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28"/>
        </w:rPr>
        <w:t xml:space="preserve">Zawiadomienie do UOKiK o praktyce naruszającej zbiorowe interesy konsumentów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b/>
          <w:sz w:val="20"/>
        </w:rPr>
        <w:t xml:space="preserve">Zanim wyślesz:</w:t>
      </w:r>
    </w:p>
    <w:p>
      <w:pPr>
        <w:spacing w:after="0"/>
      </w:pPr>
      <w:r>
        <w:rPr>
          <w:sz w:val="20"/>
        </w:rPr>
        <w:t xml:space="preserve">To nie jest droga do odzyskania Twoich pieniędzy. UOKiK nie prowadzi spraw pojedynczych konsumentów i nie odzyska za Ciebie zapłaconej kwoty - od tego jest rzecznik konsumentów i bank. Urząd wszczyna postępowanie, gdy praktyka narusza zbiorowe interesy konsumentów, a Twoje zgłoszenie jest wtedy jednym z sygnałów, na podstawie których urząd widzi skalę zjawiska. Warto je wysłać obok pozostałych kroków, a nie zamiast nich.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0"/>
        </w:rPr>
        <w:t xml:space="preserve">Uzupełnij wszystko, co stoi w nawiasach kwadratowych.</w:t>
      </w:r>
    </w:p>
    <w:p>
      <w:pPr>
        <w:spacing w:after="0"/>
      </w:pPr>
      <w:r>
        <w:rPr>
          <w:sz w:val="20"/>
        </w:rPr>
        <w:t xml:space="preserve">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[MIEJSCOWOŚĆ], [DATA]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[IMIĘ I NAZWISKO]</w:t>
      </w:r>
    </w:p>
    <w:p>
      <w:pPr>
        <w:spacing w:after="0"/>
      </w:pPr>
      <w:r>
        <w:rPr>
          <w:sz w:val="22"/>
        </w:rPr>
        <w:t xml:space="preserve">[ADRES], [E-MAIL]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Urząd Ochrony Konkurencji i Konsumentów</w:t>
      </w:r>
    </w:p>
    <w:p>
      <w:pPr>
        <w:spacing w:after="0"/>
      </w:pPr>
      <w:r>
        <w:rPr>
          <w:sz w:val="22"/>
        </w:rPr>
        <w:t xml:space="preserve">pl. Powstańców Warszawy 1</w:t>
      </w:r>
    </w:p>
    <w:p>
      <w:pPr>
        <w:spacing w:after="0"/>
      </w:pPr>
      <w:r>
        <w:rPr>
          <w:sz w:val="22"/>
        </w:rPr>
        <w:t xml:space="preserve">00-030 Warszawa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Zawiadomienie o podejrzeniu stosowania praktyki naruszającej zbiorowe interesy konsumentów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Zawiadamiam o praktyce sklepu internetowego działającego pod adresem [ADRES STRONY], prowadzonego przez [NAZWA FIRMY, JEŚLI PODANA].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Opis praktyki:</w:t>
      </w:r>
    </w:p>
    <w:p>
      <w:pPr>
        <w:spacing w:after="0"/>
      </w:pPr>
      <w:r>
        <w:rPr>
          <w:sz w:val="22"/>
        </w:rPr>
        <w:t xml:space="preserve">[Opisz, co sklep robi wobec KUPUJĄCYCH W OGÓLE, a nie tylko wobec Ciebie. Na przykład: reklamuje bezpłatne zwroty, a regulamin obciąża nimi kupującego; nie podaje danych identyfikujących sprzedawcę; adres zwrotu wydaje dopiero po kontakcie z obsługą; nalicza opłaty, o których nie było mowy przed zakupem.]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Mój przypadek jako przykład:</w:t>
      </w:r>
    </w:p>
    <w:p>
      <w:pPr>
        <w:spacing w:after="0"/>
      </w:pPr>
      <w:r>
        <w:rPr>
          <w:sz w:val="22"/>
        </w:rPr>
        <w:t xml:space="preserve">[Numer zamówienia, data, kwota, co się wydarzyło - krótko, kilka zdań.]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W załączeniu: zrzuty ekranu ze strony sklepu i regulaminu, korespondencja ze sprzedawcą, potwierdzenie zamówienia i zapłaty.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[PODPIS]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18"/>
        </w:rPr>
        <w:t xml:space="preserve">Wzór pochodzi ze Sprawdź sklep (https://sprawdzsklep.pl/pomoc-prawna). To nie jest porada prawna - Twoja sprawa może wyglądać inaczej.</w:t>
      </w:r>
    </w:p>
    <w:sectPr>
      <w:pgSz w:w="11906" w:h="16838"/>
      <w:pgMar w:top="1418" w:right="1418" w:bottom="1418" w:left="1418"/>
    </w:sectPr>
  </w:body>
</w:document>
</file>